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AA" w:rsidRPr="002C1C2B" w:rsidRDefault="006C0BAA" w:rsidP="006C0B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C2B">
        <w:rPr>
          <w:rFonts w:ascii="Times New Roman" w:hAnsi="Times New Roman" w:cs="Times New Roman"/>
          <w:b/>
          <w:sz w:val="28"/>
          <w:szCs w:val="28"/>
        </w:rPr>
        <w:t>График проведения консультаций</w:t>
      </w:r>
    </w:p>
    <w:p w:rsidR="006C0BAA" w:rsidRDefault="006C0BAA" w:rsidP="006C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5172">
        <w:rPr>
          <w:rFonts w:ascii="Times New Roman" w:hAnsi="Times New Roman" w:cs="Times New Roman"/>
          <w:sz w:val="28"/>
          <w:szCs w:val="28"/>
        </w:rPr>
        <w:t xml:space="preserve">педагога социального </w:t>
      </w:r>
      <w:r>
        <w:rPr>
          <w:rFonts w:ascii="Times New Roman" w:hAnsi="Times New Roman" w:cs="Times New Roman"/>
          <w:sz w:val="28"/>
          <w:szCs w:val="28"/>
        </w:rPr>
        <w:t xml:space="preserve"> ГУО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Осиповичская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школа-интернат»</w:t>
      </w:r>
    </w:p>
    <w:p w:rsidR="006C0BAA" w:rsidRDefault="006C0BAA" w:rsidP="006C0BAA">
      <w:pPr>
        <w:spacing w:after="0"/>
        <w:ind w:left="1134" w:hanging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</w:t>
      </w:r>
      <w:r w:rsidRPr="00065172">
        <w:rPr>
          <w:rFonts w:ascii="Times New Roman" w:hAnsi="Times New Roman" w:cs="Times New Roman"/>
          <w:sz w:val="28"/>
          <w:szCs w:val="28"/>
        </w:rPr>
        <w:t xml:space="preserve"> полугодие 2025/2026 учебного года</w:t>
      </w:r>
    </w:p>
    <w:p w:rsidR="006C0BAA" w:rsidRDefault="006C0BAA" w:rsidP="006C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+375223557617</w:t>
      </w:r>
    </w:p>
    <w:p w:rsidR="006C0BAA" w:rsidRDefault="006C0BAA" w:rsidP="006C0B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0"/>
        <w:gridCol w:w="5609"/>
        <w:gridCol w:w="1562"/>
      </w:tblGrid>
      <w:tr w:rsidR="006C0BAA" w:rsidRPr="002C1C2B" w:rsidTr="00A51CCA">
        <w:tc>
          <w:tcPr>
            <w:tcW w:w="1254" w:type="pct"/>
            <w:vMerge w:val="restar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Проведение консультаций по вопросам профессионального самоопределения.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Консультация «Мы живем по закону».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К. « В мире профессий»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К. «Правила ПБ дома»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«Как государство может защитить права ребенка?»»</w:t>
            </w:r>
          </w:p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для детей, оставшихся без попечения родителей</w:t>
            </w: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, детей из опекунских и приемных семей)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C1C2B"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вредных привычек»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 Тебя обижают, куда идти за помощью?»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 Безопасность на улице и дома»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 Что такое наркомания и зависимость?»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 Мы в ответе за свои поступки»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 Культура поведения в конфликтных ситуациях»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«Правила поведения и общения в интернете»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 За безопасность вместе»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</w:tr>
      <w:tr w:rsidR="006C0BAA" w:rsidRPr="002C1C2B" w:rsidTr="00A51CCA">
        <w:tc>
          <w:tcPr>
            <w:tcW w:w="1254" w:type="pct"/>
            <w:vMerge w:val="restar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Законные представители</w:t>
            </w: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законных представителей по вопросам безопасного поведения несовершеннолетних в информационном и </w:t>
            </w:r>
            <w:proofErr w:type="spellStart"/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медийном</w:t>
            </w:r>
            <w:proofErr w:type="spellEnd"/>
            <w:r w:rsidRPr="002C1C2B">
              <w:rPr>
                <w:rFonts w:ascii="Times New Roman" w:hAnsi="Times New Roman" w:cs="Times New Roman"/>
                <w:sz w:val="28"/>
                <w:szCs w:val="28"/>
              </w:rPr>
              <w:t xml:space="preserve"> пространстве, ответственности за нарушение требований законодательства 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08.01-01.06</w:t>
            </w:r>
          </w:p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консультаций по вопросам профессионального самоопределения.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08.01-01.06</w:t>
            </w:r>
          </w:p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Игровые зависимости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Дети на дорогах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Как предотвратить надвигающуюся беду? (наркотики, алкоголь)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Подросток в мире вредных привычек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Мудрые советы для родителей по безопасности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Безопасное поведение детей. </w:t>
            </w:r>
            <w:r w:rsidRPr="002C1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Ответственность за их жизнь и здоровье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Как организовать семейный досуг?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Подростковая грубость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 xml:space="preserve">Применяем профессию </w:t>
            </w:r>
            <w:proofErr w:type="gramStart"/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роф.консультация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</w:tr>
      <w:tr w:rsidR="006C0BAA" w:rsidRPr="002C1C2B" w:rsidTr="00A51CCA">
        <w:trPr>
          <w:trHeight w:val="762"/>
        </w:trPr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старшеклассников к будущей семейной жизни 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подростков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22.09</w:t>
            </w:r>
          </w:p>
        </w:tc>
      </w:tr>
      <w:tr w:rsidR="006C0BAA" w:rsidRPr="002C1C2B" w:rsidTr="00A51CCA">
        <w:tc>
          <w:tcPr>
            <w:tcW w:w="1254" w:type="pct"/>
            <w:vMerge w:val="restar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вопросам оказания различных видов помощи всем участникам образовательного процесса.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08.01-01.06</w:t>
            </w:r>
          </w:p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Г.К. «Как оградить ребенка от дурного влияния сверстников?»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 xml:space="preserve">Игра и труд в жизни школьника 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Как предупредить употребление подростками психотропных веществ?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Памятка для педагогов по взаимодействию с неблагополучными семьями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Инновационные методы взаимодействия с родителями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Профилактика жестокости и агрессивности в школьной среде.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</w:tr>
      <w:tr w:rsidR="006C0BAA" w:rsidRPr="002C1C2B" w:rsidTr="00A51CCA">
        <w:tc>
          <w:tcPr>
            <w:tcW w:w="1254" w:type="pct"/>
            <w:vMerge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pct"/>
          </w:tcPr>
          <w:p w:rsidR="006C0BAA" w:rsidRPr="002C1C2B" w:rsidRDefault="006C0BAA" w:rsidP="00726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Как удержать контакт с родителями и учащимися во время летних каникул?</w:t>
            </w:r>
          </w:p>
        </w:tc>
        <w:tc>
          <w:tcPr>
            <w:tcW w:w="816" w:type="pct"/>
          </w:tcPr>
          <w:p w:rsidR="006C0BAA" w:rsidRPr="002C1C2B" w:rsidRDefault="006C0BAA" w:rsidP="00726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B">
              <w:rPr>
                <w:rFonts w:ascii="Times New Roman" w:hAnsi="Times New Roman" w:cs="Times New Roman"/>
                <w:sz w:val="28"/>
                <w:szCs w:val="28"/>
              </w:rPr>
              <w:t>11.05</w:t>
            </w:r>
          </w:p>
        </w:tc>
      </w:tr>
    </w:tbl>
    <w:p w:rsidR="006C0BAA" w:rsidRDefault="006C0BAA" w:rsidP="006C0B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2DA" w:rsidRDefault="001822DA" w:rsidP="006C0BAA">
      <w:bookmarkStart w:id="0" w:name="_GoBack"/>
      <w:bookmarkEnd w:id="0"/>
    </w:p>
    <w:sectPr w:rsidR="001822DA" w:rsidSect="00182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AA"/>
    <w:rsid w:val="001822DA"/>
    <w:rsid w:val="006C0BAA"/>
    <w:rsid w:val="00A5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2026-01-20T09:48:00Z</dcterms:created>
  <dcterms:modified xsi:type="dcterms:W3CDTF">2026-01-20T09:48:00Z</dcterms:modified>
</cp:coreProperties>
</file>